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213" w:rsidRDefault="006B4D18" w:rsidP="006B4D18">
      <w:pPr>
        <w:spacing w:after="0"/>
        <w:jc w:val="center"/>
        <w:rPr>
          <w:rFonts w:ascii="Bauhaus 93" w:hAnsi="Bauhaus 93"/>
          <w:b/>
          <w:sz w:val="48"/>
          <w:szCs w:val="48"/>
        </w:rPr>
      </w:pPr>
      <w:r w:rsidRPr="006B4D18">
        <w:rPr>
          <w:noProof/>
          <w:sz w:val="2"/>
          <w:lang w:eastAsia="fr-BE"/>
        </w:rPr>
        <w:drawing>
          <wp:anchor distT="0" distB="0" distL="114300" distR="114300" simplePos="0" relativeHeight="251659264" behindDoc="1" locked="0" layoutInCell="1" allowOverlap="1" wp14:anchorId="16A92E7E" wp14:editId="7369677F">
            <wp:simplePos x="0" y="0"/>
            <wp:positionH relativeFrom="column">
              <wp:posOffset>4514850</wp:posOffset>
            </wp:positionH>
            <wp:positionV relativeFrom="paragraph">
              <wp:posOffset>20955</wp:posOffset>
            </wp:positionV>
            <wp:extent cx="1518920" cy="2030095"/>
            <wp:effectExtent l="0" t="0" r="5080" b="8255"/>
            <wp:wrapTight wrapText="bothSides">
              <wp:wrapPolygon edited="0">
                <wp:start x="0" y="0"/>
                <wp:lineTo x="0" y="21485"/>
                <wp:lineTo x="21401" y="21485"/>
                <wp:lineTo x="21401" y="0"/>
                <wp:lineTo x="0" y="0"/>
              </wp:wrapPolygon>
            </wp:wrapTight>
            <wp:docPr id="5" name="Image 5" descr="Sambre, deuxième génération | Bernar Yslaire | Bd comics, Bande dessinée,  Dessin personn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bre, deuxième génération | Bernar Yslaire | Bd comics, Bande dessinée,  Dessin personn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9C" w:rsidRPr="006B4D18">
        <w:rPr>
          <w:noProof/>
          <w:sz w:val="2"/>
          <w:lang w:eastAsia="fr-BE"/>
        </w:rPr>
        <w:drawing>
          <wp:anchor distT="0" distB="0" distL="114300" distR="114300" simplePos="0" relativeHeight="251660288" behindDoc="1" locked="0" layoutInCell="1" allowOverlap="1" wp14:anchorId="3B2AB02A" wp14:editId="6FB51219">
            <wp:simplePos x="0" y="0"/>
            <wp:positionH relativeFrom="column">
              <wp:posOffset>192405</wp:posOffset>
            </wp:positionH>
            <wp:positionV relativeFrom="paragraph">
              <wp:posOffset>0</wp:posOffset>
            </wp:positionV>
            <wp:extent cx="1031875" cy="2054225"/>
            <wp:effectExtent l="0" t="0" r="0" b="3175"/>
            <wp:wrapTight wrapText="bothSides">
              <wp:wrapPolygon edited="0">
                <wp:start x="0" y="0"/>
                <wp:lineTo x="0" y="21433"/>
                <wp:lineTo x="21135" y="21433"/>
                <wp:lineTo x="21135" y="0"/>
                <wp:lineTo x="0" y="0"/>
              </wp:wrapPolygon>
            </wp:wrapTight>
            <wp:docPr id="4" name="Image 4" descr="Thorgal ou Oui, un homme en jupette peut être sexy – Only by the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orgal ou Oui, un homme en jupette peut être sexy – Only by the N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344" w:rsidRPr="006B4D18">
        <w:rPr>
          <w:noProof/>
          <w:sz w:val="2"/>
          <w:lang w:eastAsia="fr-BE"/>
        </w:rPr>
        <w:drawing>
          <wp:anchor distT="0" distB="0" distL="114300" distR="114300" simplePos="0" relativeHeight="251661312" behindDoc="1" locked="0" layoutInCell="1" allowOverlap="1" wp14:anchorId="2DB4572B" wp14:editId="7A80D2FA">
            <wp:simplePos x="0" y="0"/>
            <wp:positionH relativeFrom="column">
              <wp:posOffset>1510030</wp:posOffset>
            </wp:positionH>
            <wp:positionV relativeFrom="paragraph">
              <wp:posOffset>5080</wp:posOffset>
            </wp:positionV>
            <wp:extent cx="2886075" cy="1976120"/>
            <wp:effectExtent l="0" t="0" r="9525" b="5080"/>
            <wp:wrapTight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ight>
            <wp:docPr id="7" name="Image 7" descr="Canard BD : Blacksad | Blacksad, Personnages d'art concept, Art de la bande  dessi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ard BD : Blacksad | Blacksad, Personnages d'art concept, Art de la bande  dessin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C9C" w:rsidRPr="006B4D18">
        <w:rPr>
          <w:rFonts w:ascii="Bauhaus 93" w:hAnsi="Bauhaus 93"/>
          <w:b/>
          <w:sz w:val="48"/>
          <w:szCs w:val="48"/>
        </w:rPr>
        <w:t>Participez à notre grand quizz BD</w:t>
      </w:r>
      <w:r w:rsidR="00DE3213">
        <w:rPr>
          <w:rFonts w:ascii="Bauhaus 93" w:hAnsi="Bauhaus 93"/>
          <w:b/>
          <w:sz w:val="48"/>
          <w:szCs w:val="48"/>
        </w:rPr>
        <w:t xml:space="preserve"> </w:t>
      </w:r>
    </w:p>
    <w:p w:rsidR="002A2C9C" w:rsidRPr="006B4D18" w:rsidRDefault="00DE3213" w:rsidP="006B4D18">
      <w:pPr>
        <w:spacing w:after="0"/>
        <w:jc w:val="center"/>
        <w:rPr>
          <w:sz w:val="2"/>
          <w:szCs w:val="32"/>
        </w:rPr>
      </w:pPr>
      <w:bookmarkStart w:id="0" w:name="_GoBack"/>
      <w:bookmarkEnd w:id="0"/>
      <w:r>
        <w:rPr>
          <w:rFonts w:ascii="Bauhaus 93" w:hAnsi="Bauhaus 93"/>
          <w:b/>
          <w:sz w:val="48"/>
          <w:szCs w:val="48"/>
        </w:rPr>
        <w:t>(ados-adultes)</w:t>
      </w:r>
    </w:p>
    <w:p w:rsidR="006B4D18" w:rsidRDefault="002A2C9C" w:rsidP="006B4D18">
      <w:pPr>
        <w:spacing w:after="0"/>
        <w:jc w:val="both"/>
        <w:rPr>
          <w:rFonts w:cstheme="minorHAnsi"/>
          <w:sz w:val="24"/>
          <w:szCs w:val="24"/>
        </w:rPr>
      </w:pPr>
      <w:r w:rsidRPr="006B4D18">
        <w:rPr>
          <w:rFonts w:cstheme="minorHAnsi"/>
          <w:sz w:val="24"/>
          <w:szCs w:val="24"/>
        </w:rPr>
        <w:t xml:space="preserve">A l’occasion des 48HBD, la Bibliothèque de Dinant organise un grand quizz BD pour tous les passionnés de 7 à 77 ans.  Ce questionnaire devra être remis au plus tard le 8 juin à l’adresse suivante :  </w:t>
      </w:r>
      <w:r w:rsidR="006B4D18">
        <w:rPr>
          <w:rFonts w:cstheme="minorHAnsi"/>
          <w:sz w:val="24"/>
          <w:szCs w:val="24"/>
        </w:rPr>
        <w:tab/>
      </w:r>
      <w:r w:rsidRPr="006B4D18">
        <w:rPr>
          <w:rFonts w:cstheme="minorHAnsi"/>
          <w:sz w:val="24"/>
          <w:szCs w:val="24"/>
        </w:rPr>
        <w:t>Bibliothèque communale</w:t>
      </w:r>
    </w:p>
    <w:p w:rsidR="002A2C9C" w:rsidRPr="006B4D18" w:rsidRDefault="002A2C9C" w:rsidP="006B4D18">
      <w:pPr>
        <w:spacing w:after="0"/>
        <w:ind w:left="708" w:firstLine="708"/>
        <w:jc w:val="both"/>
        <w:rPr>
          <w:rFonts w:cstheme="minorHAnsi"/>
          <w:sz w:val="24"/>
          <w:szCs w:val="24"/>
        </w:rPr>
      </w:pPr>
      <w:r w:rsidRPr="006B4D18">
        <w:rPr>
          <w:rFonts w:cstheme="minorHAnsi"/>
          <w:sz w:val="24"/>
          <w:szCs w:val="24"/>
        </w:rPr>
        <w:t>Rue Léopold, 3/11</w:t>
      </w:r>
    </w:p>
    <w:p w:rsidR="002A2C9C" w:rsidRPr="006B4D18" w:rsidRDefault="002A2C9C" w:rsidP="006B4D18">
      <w:pPr>
        <w:spacing w:after="0"/>
        <w:ind w:left="708" w:firstLine="708"/>
        <w:jc w:val="both"/>
        <w:rPr>
          <w:rFonts w:cstheme="minorHAnsi"/>
          <w:sz w:val="24"/>
          <w:szCs w:val="24"/>
        </w:rPr>
      </w:pPr>
      <w:r w:rsidRPr="006B4D18">
        <w:rPr>
          <w:rFonts w:cstheme="minorHAnsi"/>
          <w:sz w:val="24"/>
          <w:szCs w:val="24"/>
        </w:rPr>
        <w:t>5500 Dinant</w:t>
      </w:r>
    </w:p>
    <w:p w:rsidR="002A2C9C" w:rsidRPr="006B4D18" w:rsidRDefault="002A2C9C" w:rsidP="002A2C9C">
      <w:pPr>
        <w:jc w:val="both"/>
        <w:rPr>
          <w:rFonts w:cstheme="minorHAnsi"/>
          <w:sz w:val="24"/>
          <w:szCs w:val="24"/>
        </w:rPr>
      </w:pPr>
      <w:r w:rsidRPr="006B4D18">
        <w:rPr>
          <w:rFonts w:cstheme="minorHAnsi"/>
          <w:sz w:val="24"/>
          <w:szCs w:val="24"/>
        </w:rPr>
        <w:t xml:space="preserve">Ou par mail : </w:t>
      </w:r>
      <w:hyperlink r:id="rId8" w:history="1">
        <w:r w:rsidRPr="006B4D18">
          <w:rPr>
            <w:rStyle w:val="Lienhypertexte"/>
            <w:rFonts w:cstheme="minorHAnsi"/>
            <w:sz w:val="24"/>
            <w:szCs w:val="24"/>
          </w:rPr>
          <w:t>bibliotheque.communale@dinant.be</w:t>
        </w:r>
      </w:hyperlink>
      <w:r w:rsidRPr="006B4D18">
        <w:rPr>
          <w:rFonts w:cstheme="minorHAnsi"/>
          <w:sz w:val="24"/>
          <w:szCs w:val="24"/>
        </w:rPr>
        <w:t xml:space="preserve"> </w:t>
      </w:r>
    </w:p>
    <w:p w:rsidR="006B4D18" w:rsidRPr="002A2C9C" w:rsidRDefault="003C78A1" w:rsidP="003C78A1">
      <w:pPr>
        <w:spacing w:after="0"/>
        <w:jc w:val="both"/>
        <w:rPr>
          <w:rFonts w:cstheme="minorHAnsi"/>
          <w:sz w:val="26"/>
          <w:szCs w:val="26"/>
        </w:rPr>
      </w:pPr>
      <w:r w:rsidRPr="002A2C9C">
        <w:rPr>
          <w:rFonts w:cstheme="minorHAnsi"/>
          <w:sz w:val="26"/>
          <w:szCs w:val="26"/>
        </w:rPr>
        <w:t>Nom</w:t>
      </w:r>
      <w:r w:rsidR="006B4D18">
        <w:rPr>
          <w:rFonts w:cstheme="minorHAnsi"/>
          <w:sz w:val="26"/>
          <w:szCs w:val="26"/>
        </w:rPr>
        <w:t xml:space="preserve"> et prénom du participant :</w:t>
      </w:r>
    </w:p>
    <w:p w:rsidR="003C78A1" w:rsidRPr="002A2C9C" w:rsidRDefault="003C78A1" w:rsidP="003C78A1">
      <w:pPr>
        <w:spacing w:after="0"/>
        <w:jc w:val="both"/>
        <w:rPr>
          <w:rFonts w:cstheme="minorHAnsi"/>
          <w:sz w:val="26"/>
          <w:szCs w:val="26"/>
        </w:rPr>
      </w:pPr>
      <w:r w:rsidRPr="002A2C9C">
        <w:rPr>
          <w:rFonts w:cstheme="minorHAnsi"/>
          <w:sz w:val="26"/>
          <w:szCs w:val="26"/>
        </w:rPr>
        <w:t>Adresse :</w:t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</w:r>
      <w:r w:rsidR="005425F1">
        <w:rPr>
          <w:rFonts w:cstheme="minorHAnsi"/>
          <w:sz w:val="26"/>
          <w:szCs w:val="26"/>
        </w:rPr>
        <w:tab/>
        <w:t>Localité :</w:t>
      </w:r>
    </w:p>
    <w:p w:rsidR="005A1344" w:rsidRDefault="003C78A1" w:rsidP="002A2C9C">
      <w:pPr>
        <w:spacing w:after="0"/>
        <w:jc w:val="both"/>
        <w:rPr>
          <w:rFonts w:cstheme="minorHAnsi"/>
          <w:sz w:val="26"/>
          <w:szCs w:val="26"/>
        </w:rPr>
      </w:pPr>
      <w:r w:rsidRPr="002A2C9C">
        <w:rPr>
          <w:rFonts w:cstheme="minorHAnsi"/>
          <w:sz w:val="26"/>
          <w:szCs w:val="26"/>
        </w:rPr>
        <w:t xml:space="preserve">Mail : </w:t>
      </w:r>
    </w:p>
    <w:p w:rsidR="006B4D18" w:rsidRPr="002A2C9C" w:rsidRDefault="006B4D18" w:rsidP="002A2C9C">
      <w:pPr>
        <w:spacing w:after="0"/>
        <w:jc w:val="both"/>
        <w:rPr>
          <w:rFonts w:cstheme="minorHAnsi"/>
          <w:sz w:val="26"/>
          <w:szCs w:val="26"/>
        </w:rPr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>Quel était le vrai nom d’Hergé, le créateur de Tintin ?</w:t>
      </w:r>
    </w:p>
    <w:p w:rsidR="005A1344" w:rsidRPr="005A1344" w:rsidRDefault="005A1344" w:rsidP="005A1344">
      <w:pPr>
        <w:pStyle w:val="Paragraphedeliste"/>
        <w:numPr>
          <w:ilvl w:val="0"/>
          <w:numId w:val="2"/>
        </w:numPr>
        <w:spacing w:after="0"/>
      </w:pPr>
      <w:r w:rsidRPr="005A1344">
        <w:t xml:space="preserve">Gaspard </w:t>
      </w:r>
      <w:proofErr w:type="spellStart"/>
      <w:r w:rsidRPr="005A1344">
        <w:t>Ramot</w:t>
      </w:r>
      <w:proofErr w:type="spellEnd"/>
    </w:p>
    <w:p w:rsidR="005A1344" w:rsidRPr="005A1344" w:rsidRDefault="005A1344" w:rsidP="005A1344">
      <w:pPr>
        <w:pStyle w:val="Paragraphedeliste"/>
        <w:numPr>
          <w:ilvl w:val="0"/>
          <w:numId w:val="2"/>
        </w:numPr>
        <w:spacing w:after="0"/>
      </w:pPr>
      <w:r w:rsidRPr="005A1344">
        <w:t>Georges Rémi</w:t>
      </w:r>
    </w:p>
    <w:p w:rsidR="005A1344" w:rsidRPr="005A1344" w:rsidRDefault="005A1344" w:rsidP="005A1344">
      <w:pPr>
        <w:pStyle w:val="Paragraphedeliste"/>
        <w:numPr>
          <w:ilvl w:val="0"/>
          <w:numId w:val="2"/>
        </w:numPr>
        <w:spacing w:after="0"/>
      </w:pPr>
      <w:r w:rsidRPr="005A1344">
        <w:t>Gérard Roy</w:t>
      </w:r>
    </w:p>
    <w:p w:rsidR="005A1344" w:rsidRPr="005A1344" w:rsidRDefault="005A1344" w:rsidP="005A1344">
      <w:pPr>
        <w:spacing w:after="0"/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 xml:space="preserve">Quel </w:t>
      </w:r>
      <w:r w:rsidR="009578B0">
        <w:rPr>
          <w:b/>
          <w:sz w:val="28"/>
          <w:szCs w:val="28"/>
        </w:rPr>
        <w:t>est le titre d</w:t>
      </w:r>
      <w:r w:rsidR="00242025">
        <w:rPr>
          <w:b/>
          <w:sz w:val="28"/>
          <w:szCs w:val="28"/>
        </w:rPr>
        <w:t>e l’</w:t>
      </w:r>
      <w:r w:rsidR="009578B0">
        <w:rPr>
          <w:b/>
          <w:sz w:val="28"/>
          <w:szCs w:val="28"/>
        </w:rPr>
        <w:t>album « </w:t>
      </w:r>
      <w:r w:rsidRPr="00A16759">
        <w:rPr>
          <w:b/>
          <w:sz w:val="28"/>
          <w:szCs w:val="28"/>
        </w:rPr>
        <w:t>Astérix</w:t>
      </w:r>
      <w:r w:rsidR="009578B0">
        <w:rPr>
          <w:b/>
          <w:sz w:val="28"/>
          <w:szCs w:val="28"/>
        </w:rPr>
        <w:t> »</w:t>
      </w:r>
      <w:r w:rsidRPr="00A16759">
        <w:rPr>
          <w:b/>
          <w:sz w:val="28"/>
          <w:szCs w:val="28"/>
        </w:rPr>
        <w:t>, sorti en 2019 ?</w:t>
      </w:r>
    </w:p>
    <w:p w:rsidR="005A1344" w:rsidRPr="005A1344" w:rsidRDefault="005A1344" w:rsidP="005A1344">
      <w:pPr>
        <w:pStyle w:val="Paragraphedeliste"/>
        <w:numPr>
          <w:ilvl w:val="0"/>
          <w:numId w:val="4"/>
        </w:numPr>
        <w:spacing w:after="0"/>
      </w:pPr>
      <w:r w:rsidRPr="005A1344">
        <w:t xml:space="preserve">Le </w:t>
      </w:r>
      <w:proofErr w:type="spellStart"/>
      <w:r w:rsidRPr="005A1344">
        <w:t>Transitalique</w:t>
      </w:r>
      <w:proofErr w:type="spellEnd"/>
    </w:p>
    <w:p w:rsidR="005A1344" w:rsidRPr="005A1344" w:rsidRDefault="005A1344" w:rsidP="005A1344">
      <w:pPr>
        <w:pStyle w:val="Paragraphedeliste"/>
        <w:numPr>
          <w:ilvl w:val="0"/>
          <w:numId w:val="4"/>
        </w:numPr>
        <w:spacing w:after="0"/>
      </w:pPr>
      <w:r w:rsidRPr="005A1344">
        <w:t>La fille de Vercingétorix</w:t>
      </w:r>
    </w:p>
    <w:p w:rsidR="005A1344" w:rsidRPr="005A1344" w:rsidRDefault="005A1344" w:rsidP="005A1344">
      <w:pPr>
        <w:pStyle w:val="Paragraphedeliste"/>
        <w:numPr>
          <w:ilvl w:val="0"/>
          <w:numId w:val="4"/>
        </w:numPr>
        <w:spacing w:after="0"/>
      </w:pPr>
      <w:r w:rsidRPr="005A1344">
        <w:t>Le papyrus de César</w:t>
      </w:r>
    </w:p>
    <w:p w:rsidR="005A1344" w:rsidRPr="005A1344" w:rsidRDefault="005A1344" w:rsidP="005A1344">
      <w:pPr>
        <w:spacing w:after="0"/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>Laquelle de ces expressions est souvent répétée par le capitaine Haddock :</w:t>
      </w:r>
    </w:p>
    <w:p w:rsidR="005A1344" w:rsidRPr="005A1344" w:rsidRDefault="005A1344" w:rsidP="005A1344">
      <w:pPr>
        <w:pStyle w:val="Paragraphedeliste"/>
        <w:numPr>
          <w:ilvl w:val="0"/>
          <w:numId w:val="11"/>
        </w:numPr>
        <w:spacing w:after="0"/>
      </w:pPr>
      <w:r w:rsidRPr="005A1344">
        <w:t>M’enfin !</w:t>
      </w:r>
    </w:p>
    <w:p w:rsidR="005A1344" w:rsidRPr="005A1344" w:rsidRDefault="005A1344" w:rsidP="005A1344">
      <w:pPr>
        <w:pStyle w:val="Paragraphedeliste"/>
        <w:numPr>
          <w:ilvl w:val="0"/>
          <w:numId w:val="11"/>
        </w:numPr>
        <w:spacing w:after="0"/>
      </w:pPr>
      <w:r w:rsidRPr="005A1344">
        <w:t>Tonnerre de Brest !</w:t>
      </w:r>
    </w:p>
    <w:p w:rsidR="005A1344" w:rsidRPr="005A1344" w:rsidRDefault="005A1344" w:rsidP="005A1344">
      <w:pPr>
        <w:pStyle w:val="Paragraphedeliste"/>
        <w:numPr>
          <w:ilvl w:val="0"/>
          <w:numId w:val="11"/>
        </w:numPr>
        <w:spacing w:after="0"/>
      </w:pPr>
      <w:r w:rsidRPr="005A1344">
        <w:t>C’est trop injuste !</w:t>
      </w:r>
    </w:p>
    <w:p w:rsidR="005A1344" w:rsidRPr="005A1344" w:rsidRDefault="005A1344" w:rsidP="005A1344">
      <w:pPr>
        <w:spacing w:after="0"/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 xml:space="preserve">Dans la série </w:t>
      </w:r>
      <w:r w:rsidR="009578B0">
        <w:rPr>
          <w:b/>
          <w:sz w:val="28"/>
          <w:szCs w:val="28"/>
        </w:rPr>
        <w:t>« </w:t>
      </w:r>
      <w:proofErr w:type="spellStart"/>
      <w:r w:rsidRPr="00A16759">
        <w:rPr>
          <w:b/>
          <w:sz w:val="28"/>
          <w:szCs w:val="28"/>
        </w:rPr>
        <w:t>Dad</w:t>
      </w:r>
      <w:proofErr w:type="spellEnd"/>
      <w:r w:rsidR="009578B0">
        <w:rPr>
          <w:b/>
          <w:sz w:val="28"/>
          <w:szCs w:val="28"/>
        </w:rPr>
        <w:t> »</w:t>
      </w:r>
      <w:r w:rsidRPr="00A16759">
        <w:rPr>
          <w:b/>
          <w:sz w:val="28"/>
          <w:szCs w:val="28"/>
        </w:rPr>
        <w:t xml:space="preserve">, de combien de filles le père </w:t>
      </w:r>
      <w:proofErr w:type="spellStart"/>
      <w:r w:rsidRPr="00A16759">
        <w:rPr>
          <w:b/>
          <w:sz w:val="28"/>
          <w:szCs w:val="28"/>
        </w:rPr>
        <w:t>a-t-il</w:t>
      </w:r>
      <w:proofErr w:type="spellEnd"/>
      <w:r w:rsidRPr="00A16759">
        <w:rPr>
          <w:b/>
          <w:sz w:val="28"/>
          <w:szCs w:val="28"/>
        </w:rPr>
        <w:t xml:space="preserve"> la garde ?</w:t>
      </w:r>
    </w:p>
    <w:p w:rsidR="005A1344" w:rsidRPr="005A1344" w:rsidRDefault="005A1344" w:rsidP="005A1344">
      <w:pPr>
        <w:pStyle w:val="Paragraphedeliste"/>
        <w:numPr>
          <w:ilvl w:val="0"/>
          <w:numId w:val="13"/>
        </w:numPr>
        <w:spacing w:after="0"/>
      </w:pPr>
      <w:r w:rsidRPr="005A1344">
        <w:t>5</w:t>
      </w:r>
    </w:p>
    <w:p w:rsidR="005A1344" w:rsidRPr="005A1344" w:rsidRDefault="005A1344" w:rsidP="005A1344">
      <w:pPr>
        <w:pStyle w:val="Paragraphedeliste"/>
        <w:numPr>
          <w:ilvl w:val="0"/>
          <w:numId w:val="13"/>
        </w:numPr>
        <w:spacing w:after="0"/>
      </w:pPr>
      <w:r w:rsidRPr="005A1344">
        <w:t>4</w:t>
      </w:r>
    </w:p>
    <w:p w:rsidR="005A1344" w:rsidRPr="005A1344" w:rsidRDefault="005A1344" w:rsidP="005A1344">
      <w:pPr>
        <w:pStyle w:val="Paragraphedeliste"/>
        <w:numPr>
          <w:ilvl w:val="0"/>
          <w:numId w:val="13"/>
        </w:numPr>
        <w:spacing w:after="0"/>
      </w:pPr>
      <w:r w:rsidRPr="005A1344">
        <w:t>7</w:t>
      </w:r>
    </w:p>
    <w:p w:rsidR="005A1344" w:rsidRDefault="005A1344" w:rsidP="005A1344">
      <w:pPr>
        <w:spacing w:after="0"/>
      </w:pPr>
    </w:p>
    <w:p w:rsidR="00F80DEA" w:rsidRDefault="00F80DEA" w:rsidP="005A1344">
      <w:pPr>
        <w:spacing w:after="0"/>
      </w:pPr>
    </w:p>
    <w:p w:rsidR="00F80DEA" w:rsidRDefault="00F80DEA" w:rsidP="005A1344">
      <w:pPr>
        <w:spacing w:after="0"/>
      </w:pPr>
    </w:p>
    <w:p w:rsidR="00F80DEA" w:rsidRPr="005A1344" w:rsidRDefault="00F80DEA" w:rsidP="005A1344">
      <w:pPr>
        <w:spacing w:after="0"/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 xml:space="preserve">Qui a scénarisé les aventures de </w:t>
      </w:r>
      <w:proofErr w:type="spellStart"/>
      <w:r w:rsidRPr="00A16759">
        <w:rPr>
          <w:b/>
          <w:sz w:val="28"/>
          <w:szCs w:val="28"/>
        </w:rPr>
        <w:t>Thorgal</w:t>
      </w:r>
      <w:proofErr w:type="spellEnd"/>
      <w:r w:rsidRPr="00A16759">
        <w:rPr>
          <w:b/>
          <w:sz w:val="28"/>
          <w:szCs w:val="28"/>
        </w:rPr>
        <w:t> ?</w:t>
      </w:r>
    </w:p>
    <w:p w:rsidR="005A1344" w:rsidRPr="005A1344" w:rsidRDefault="005A1344" w:rsidP="005A1344">
      <w:pPr>
        <w:pStyle w:val="Paragraphedeliste"/>
        <w:numPr>
          <w:ilvl w:val="0"/>
          <w:numId w:val="21"/>
        </w:numPr>
        <w:spacing w:after="0"/>
      </w:pPr>
      <w:r w:rsidRPr="005A1344">
        <w:t xml:space="preserve">Jean </w:t>
      </w:r>
      <w:proofErr w:type="spellStart"/>
      <w:r w:rsidRPr="005A1344">
        <w:t>Dufaux</w:t>
      </w:r>
      <w:proofErr w:type="spellEnd"/>
    </w:p>
    <w:p w:rsidR="005A1344" w:rsidRPr="005A1344" w:rsidRDefault="005A1344" w:rsidP="005A1344">
      <w:pPr>
        <w:pStyle w:val="Paragraphedeliste"/>
        <w:numPr>
          <w:ilvl w:val="0"/>
          <w:numId w:val="21"/>
        </w:numPr>
        <w:spacing w:after="0"/>
      </w:pPr>
      <w:r w:rsidRPr="005A1344">
        <w:t>Frank Giroud</w:t>
      </w:r>
    </w:p>
    <w:p w:rsidR="005A1344" w:rsidRPr="005A1344" w:rsidRDefault="005A1344" w:rsidP="005A1344">
      <w:pPr>
        <w:pStyle w:val="Paragraphedeliste"/>
        <w:numPr>
          <w:ilvl w:val="0"/>
          <w:numId w:val="21"/>
        </w:numPr>
        <w:spacing w:after="0"/>
      </w:pPr>
      <w:r w:rsidRPr="005A1344">
        <w:t>Jean Van Hamme</w:t>
      </w:r>
    </w:p>
    <w:p w:rsidR="005A1344" w:rsidRPr="005A1344" w:rsidRDefault="005A1344" w:rsidP="005A1344">
      <w:pPr>
        <w:pStyle w:val="Paragraphedeliste"/>
        <w:spacing w:after="0"/>
      </w:pPr>
    </w:p>
    <w:p w:rsidR="005A1344" w:rsidRPr="00A16759" w:rsidRDefault="005A1344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A16759">
        <w:rPr>
          <w:b/>
          <w:sz w:val="28"/>
          <w:szCs w:val="28"/>
        </w:rPr>
        <w:t xml:space="preserve">Quel roman, ayant été adapté au cinéma, a inspiré la série </w:t>
      </w:r>
      <w:r w:rsidR="009578B0">
        <w:rPr>
          <w:b/>
          <w:sz w:val="28"/>
          <w:szCs w:val="28"/>
        </w:rPr>
        <w:t>« XIII »</w:t>
      </w:r>
      <w:r w:rsidRPr="00A16759">
        <w:rPr>
          <w:b/>
          <w:sz w:val="28"/>
          <w:szCs w:val="28"/>
        </w:rPr>
        <w:t>?</w:t>
      </w:r>
    </w:p>
    <w:p w:rsidR="005A1344" w:rsidRPr="005A1344" w:rsidRDefault="005A1344" w:rsidP="005A1344">
      <w:pPr>
        <w:pStyle w:val="Paragraphedeliste"/>
        <w:numPr>
          <w:ilvl w:val="0"/>
          <w:numId w:val="22"/>
        </w:numPr>
      </w:pPr>
      <w:r w:rsidRPr="005A1344">
        <w:t>La mort aux trousses</w:t>
      </w:r>
    </w:p>
    <w:p w:rsidR="005A1344" w:rsidRPr="005A1344" w:rsidRDefault="005A1344" w:rsidP="005A1344">
      <w:pPr>
        <w:pStyle w:val="Paragraphedeliste"/>
        <w:numPr>
          <w:ilvl w:val="0"/>
          <w:numId w:val="22"/>
        </w:numPr>
      </w:pPr>
      <w:r w:rsidRPr="005A1344">
        <w:t xml:space="preserve">Total </w:t>
      </w:r>
      <w:proofErr w:type="spellStart"/>
      <w:r w:rsidRPr="005A1344">
        <w:t>recall</w:t>
      </w:r>
      <w:proofErr w:type="spellEnd"/>
    </w:p>
    <w:p w:rsidR="005A1344" w:rsidRPr="005A1344" w:rsidRDefault="005A1344" w:rsidP="005A1344">
      <w:pPr>
        <w:pStyle w:val="Paragraphedeliste"/>
        <w:numPr>
          <w:ilvl w:val="0"/>
          <w:numId w:val="22"/>
        </w:numPr>
      </w:pPr>
      <w:r w:rsidRPr="005A1344">
        <w:t>La mémoire dans la peau</w:t>
      </w:r>
    </w:p>
    <w:p w:rsidR="005A1344" w:rsidRPr="009A13D1" w:rsidRDefault="005A1344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9A13D1">
        <w:rPr>
          <w:b/>
          <w:sz w:val="28"/>
          <w:szCs w:val="28"/>
        </w:rPr>
        <w:t xml:space="preserve">L’auteur de la BD </w:t>
      </w:r>
      <w:r w:rsidR="009578B0">
        <w:rPr>
          <w:b/>
          <w:sz w:val="28"/>
          <w:szCs w:val="28"/>
        </w:rPr>
        <w:t>« </w:t>
      </w:r>
      <w:r w:rsidRPr="009A13D1">
        <w:rPr>
          <w:b/>
          <w:sz w:val="28"/>
          <w:szCs w:val="28"/>
        </w:rPr>
        <w:t>Happy parents</w:t>
      </w:r>
      <w:r w:rsidR="009578B0">
        <w:rPr>
          <w:b/>
          <w:sz w:val="28"/>
          <w:szCs w:val="28"/>
        </w:rPr>
        <w:t> »</w:t>
      </w:r>
      <w:r w:rsidRPr="009A13D1">
        <w:rPr>
          <w:b/>
          <w:sz w:val="28"/>
          <w:szCs w:val="28"/>
        </w:rPr>
        <w:t xml:space="preserve"> est surtout connu pour sa série :</w:t>
      </w:r>
    </w:p>
    <w:p w:rsidR="005A1344" w:rsidRPr="005A1344" w:rsidRDefault="005A1344" w:rsidP="005A1344">
      <w:pPr>
        <w:pStyle w:val="Paragraphedeliste"/>
        <w:numPr>
          <w:ilvl w:val="0"/>
          <w:numId w:val="23"/>
        </w:numPr>
      </w:pPr>
      <w:r w:rsidRPr="005A1344">
        <w:t>Nelson</w:t>
      </w:r>
    </w:p>
    <w:p w:rsidR="005A1344" w:rsidRPr="005A1344" w:rsidRDefault="005A1344" w:rsidP="005A1344">
      <w:pPr>
        <w:pStyle w:val="Paragraphedeliste"/>
        <w:numPr>
          <w:ilvl w:val="0"/>
          <w:numId w:val="23"/>
        </w:numPr>
      </w:pPr>
      <w:r w:rsidRPr="005A1344">
        <w:t>Titeuf</w:t>
      </w:r>
    </w:p>
    <w:p w:rsidR="005A1344" w:rsidRPr="005A1344" w:rsidRDefault="005A1344" w:rsidP="005A1344">
      <w:pPr>
        <w:pStyle w:val="Paragraphedeliste"/>
        <w:numPr>
          <w:ilvl w:val="0"/>
          <w:numId w:val="23"/>
        </w:numPr>
      </w:pPr>
      <w:r w:rsidRPr="005A1344">
        <w:t>Cédric</w:t>
      </w:r>
    </w:p>
    <w:p w:rsidR="005A1344" w:rsidRPr="005A1344" w:rsidRDefault="005A1344" w:rsidP="005A1344">
      <w:pPr>
        <w:pStyle w:val="Paragraphedeliste"/>
      </w:pPr>
    </w:p>
    <w:p w:rsidR="005A1344" w:rsidRPr="009A13D1" w:rsidRDefault="005A1344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9A13D1">
        <w:rPr>
          <w:b/>
          <w:sz w:val="28"/>
          <w:szCs w:val="28"/>
        </w:rPr>
        <w:t xml:space="preserve">Adèle </w:t>
      </w:r>
      <w:proofErr w:type="spellStart"/>
      <w:r w:rsidRPr="009A13D1">
        <w:rPr>
          <w:b/>
          <w:sz w:val="28"/>
          <w:szCs w:val="28"/>
        </w:rPr>
        <w:t>Blanc-Sec</w:t>
      </w:r>
      <w:proofErr w:type="spellEnd"/>
      <w:r w:rsidRPr="009A13D1">
        <w:rPr>
          <w:b/>
          <w:sz w:val="28"/>
          <w:szCs w:val="28"/>
        </w:rPr>
        <w:t xml:space="preserve"> a vu ses aventures adaptées au cinéma par quel réalisateur ?</w:t>
      </w:r>
    </w:p>
    <w:p w:rsidR="005A1344" w:rsidRPr="005A1344" w:rsidRDefault="005A1344" w:rsidP="005A1344">
      <w:pPr>
        <w:pStyle w:val="Paragraphedeliste"/>
        <w:numPr>
          <w:ilvl w:val="0"/>
          <w:numId w:val="24"/>
        </w:numPr>
      </w:pPr>
      <w:r w:rsidRPr="005A1344">
        <w:t>Luc Besson</w:t>
      </w:r>
    </w:p>
    <w:p w:rsidR="005A1344" w:rsidRPr="005A1344" w:rsidRDefault="005A1344" w:rsidP="005A1344">
      <w:pPr>
        <w:pStyle w:val="Paragraphedeliste"/>
        <w:numPr>
          <w:ilvl w:val="0"/>
          <w:numId w:val="24"/>
        </w:numPr>
      </w:pPr>
      <w:r w:rsidRPr="005A1344">
        <w:t xml:space="preserve">Philippe </w:t>
      </w:r>
      <w:proofErr w:type="spellStart"/>
      <w:r w:rsidRPr="005A1344">
        <w:t>Lacheau</w:t>
      </w:r>
      <w:proofErr w:type="spellEnd"/>
    </w:p>
    <w:p w:rsidR="005A1344" w:rsidRDefault="005A1344" w:rsidP="005A1344">
      <w:pPr>
        <w:pStyle w:val="Paragraphedeliste"/>
        <w:numPr>
          <w:ilvl w:val="0"/>
          <w:numId w:val="24"/>
        </w:numPr>
      </w:pPr>
      <w:r w:rsidRPr="005A1344">
        <w:t>Alain Chabat</w:t>
      </w:r>
    </w:p>
    <w:p w:rsidR="0091486E" w:rsidRPr="005A1344" w:rsidRDefault="0091486E" w:rsidP="0091486E">
      <w:pPr>
        <w:pStyle w:val="Paragraphedeliste"/>
      </w:pPr>
    </w:p>
    <w:p w:rsidR="005A1344" w:rsidRPr="009A13D1" w:rsidRDefault="005A1344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9A13D1">
        <w:rPr>
          <w:b/>
          <w:sz w:val="28"/>
          <w:szCs w:val="28"/>
        </w:rPr>
        <w:t>Si Franquin est s</w:t>
      </w:r>
      <w:r w:rsidR="005A6B35">
        <w:rPr>
          <w:b/>
          <w:sz w:val="28"/>
          <w:szCs w:val="28"/>
        </w:rPr>
        <w:t>urtout</w:t>
      </w:r>
      <w:r w:rsidRPr="009A13D1">
        <w:rPr>
          <w:b/>
          <w:sz w:val="28"/>
          <w:szCs w:val="28"/>
        </w:rPr>
        <w:t xml:space="preserve"> connu pour </w:t>
      </w:r>
      <w:r w:rsidR="009578B0">
        <w:rPr>
          <w:b/>
          <w:sz w:val="28"/>
          <w:szCs w:val="28"/>
        </w:rPr>
        <w:t>« </w:t>
      </w:r>
      <w:r w:rsidRPr="009A13D1">
        <w:rPr>
          <w:b/>
          <w:sz w:val="28"/>
          <w:szCs w:val="28"/>
        </w:rPr>
        <w:t xml:space="preserve">Gaston </w:t>
      </w:r>
      <w:proofErr w:type="spellStart"/>
      <w:r w:rsidRPr="009A13D1">
        <w:rPr>
          <w:b/>
          <w:sz w:val="28"/>
          <w:szCs w:val="28"/>
        </w:rPr>
        <w:t>Lagaffe</w:t>
      </w:r>
      <w:proofErr w:type="spellEnd"/>
      <w:r w:rsidR="009578B0">
        <w:rPr>
          <w:b/>
          <w:sz w:val="28"/>
          <w:szCs w:val="28"/>
        </w:rPr>
        <w:t> »</w:t>
      </w:r>
      <w:r w:rsidRPr="009A13D1">
        <w:rPr>
          <w:b/>
          <w:sz w:val="28"/>
          <w:szCs w:val="28"/>
        </w:rPr>
        <w:t>, on lui doit aussi, notamment :</w:t>
      </w:r>
    </w:p>
    <w:p w:rsidR="005A1344" w:rsidRPr="005A1344" w:rsidRDefault="005A1344" w:rsidP="005A1344">
      <w:pPr>
        <w:pStyle w:val="Paragraphedeliste"/>
        <w:numPr>
          <w:ilvl w:val="0"/>
          <w:numId w:val="25"/>
        </w:numPr>
      </w:pPr>
      <w:r w:rsidRPr="005A1344">
        <w:t>Nuits blanches</w:t>
      </w:r>
    </w:p>
    <w:p w:rsidR="005A1344" w:rsidRPr="005A1344" w:rsidRDefault="005A1344" w:rsidP="005A1344">
      <w:pPr>
        <w:pStyle w:val="Paragraphedeliste"/>
        <w:numPr>
          <w:ilvl w:val="0"/>
          <w:numId w:val="25"/>
        </w:numPr>
      </w:pPr>
      <w:r w:rsidRPr="005A1344">
        <w:t>Mots bleus</w:t>
      </w:r>
    </w:p>
    <w:p w:rsidR="005A1344" w:rsidRDefault="005A1344" w:rsidP="005A1344">
      <w:pPr>
        <w:pStyle w:val="Paragraphedeliste"/>
        <w:numPr>
          <w:ilvl w:val="0"/>
          <w:numId w:val="25"/>
        </w:numPr>
      </w:pPr>
      <w:r w:rsidRPr="005A1344">
        <w:t>Idées noires</w:t>
      </w:r>
    </w:p>
    <w:p w:rsidR="0091486E" w:rsidRPr="005A1344" w:rsidRDefault="0091486E" w:rsidP="0091486E">
      <w:pPr>
        <w:pStyle w:val="Paragraphedeliste"/>
      </w:pPr>
    </w:p>
    <w:p w:rsidR="005A1344" w:rsidRPr="009A13D1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9A13D1">
        <w:rPr>
          <w:b/>
          <w:sz w:val="28"/>
          <w:szCs w:val="28"/>
        </w:rPr>
        <w:t xml:space="preserve">Scénarisés par </w:t>
      </w:r>
      <w:proofErr w:type="spellStart"/>
      <w:r w:rsidR="005A1344" w:rsidRPr="009A13D1">
        <w:rPr>
          <w:b/>
          <w:sz w:val="28"/>
          <w:szCs w:val="28"/>
        </w:rPr>
        <w:t>Lupano</w:t>
      </w:r>
      <w:proofErr w:type="spellEnd"/>
      <w:r w:rsidR="005A1344" w:rsidRPr="009A13D1">
        <w:rPr>
          <w:b/>
          <w:sz w:val="28"/>
          <w:szCs w:val="28"/>
        </w:rPr>
        <w:t xml:space="preserve">, </w:t>
      </w:r>
      <w:r w:rsidR="009578B0">
        <w:rPr>
          <w:b/>
          <w:sz w:val="28"/>
          <w:szCs w:val="28"/>
        </w:rPr>
        <w:t>« </w:t>
      </w:r>
      <w:r w:rsidR="005A1344" w:rsidRPr="009A13D1">
        <w:rPr>
          <w:b/>
          <w:sz w:val="28"/>
          <w:szCs w:val="28"/>
        </w:rPr>
        <w:t>Les vieux fourneaux</w:t>
      </w:r>
      <w:r w:rsidR="009578B0">
        <w:rPr>
          <w:b/>
          <w:sz w:val="28"/>
          <w:szCs w:val="28"/>
        </w:rPr>
        <w:t> »</w:t>
      </w:r>
      <w:r w:rsidR="005A1344" w:rsidRPr="009A13D1">
        <w:rPr>
          <w:b/>
          <w:sz w:val="28"/>
          <w:szCs w:val="28"/>
        </w:rPr>
        <w:t xml:space="preserve"> mettent en scène :</w:t>
      </w:r>
    </w:p>
    <w:p w:rsidR="005A1344" w:rsidRPr="005A1344" w:rsidRDefault="005A1344" w:rsidP="005A1344">
      <w:pPr>
        <w:pStyle w:val="Paragraphedeliste"/>
        <w:numPr>
          <w:ilvl w:val="0"/>
          <w:numId w:val="26"/>
        </w:numPr>
      </w:pPr>
      <w:r w:rsidRPr="005A1344">
        <w:t>Des chefs d’entreprises</w:t>
      </w:r>
    </w:p>
    <w:p w:rsidR="005A1344" w:rsidRPr="005A1344" w:rsidRDefault="005A1344" w:rsidP="005A1344">
      <w:pPr>
        <w:pStyle w:val="Paragraphedeliste"/>
        <w:numPr>
          <w:ilvl w:val="0"/>
          <w:numId w:val="26"/>
        </w:numPr>
      </w:pPr>
      <w:r w:rsidRPr="005A1344">
        <w:t>Des ouvriers italiens</w:t>
      </w:r>
    </w:p>
    <w:p w:rsidR="005A1344" w:rsidRPr="005A1344" w:rsidRDefault="005A1344" w:rsidP="005A1344">
      <w:pPr>
        <w:pStyle w:val="Paragraphedeliste"/>
        <w:numPr>
          <w:ilvl w:val="0"/>
          <w:numId w:val="26"/>
        </w:numPr>
      </w:pPr>
      <w:r w:rsidRPr="005A1344">
        <w:t>Des retraités révolutionnaires</w:t>
      </w:r>
    </w:p>
    <w:p w:rsidR="005A1344" w:rsidRPr="005A1344" w:rsidRDefault="005A1344" w:rsidP="005A1344">
      <w:pPr>
        <w:pStyle w:val="Paragraphedeliste"/>
      </w:pPr>
    </w:p>
    <w:p w:rsidR="005A1344" w:rsidRPr="009A13D1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9A13D1">
        <w:rPr>
          <w:b/>
          <w:sz w:val="28"/>
          <w:szCs w:val="28"/>
        </w:rPr>
        <w:t>Le film « La vie d’Adèle » est une libre adaptation de quelle BD ?</w:t>
      </w:r>
    </w:p>
    <w:p w:rsidR="005A1344" w:rsidRPr="005A1344" w:rsidRDefault="005A1344" w:rsidP="005A1344">
      <w:pPr>
        <w:pStyle w:val="Paragraphedeliste"/>
        <w:numPr>
          <w:ilvl w:val="0"/>
          <w:numId w:val="27"/>
        </w:numPr>
      </w:pPr>
      <w:r w:rsidRPr="005A1344">
        <w:t>Couleur de peau miel</w:t>
      </w:r>
    </w:p>
    <w:p w:rsidR="005A1344" w:rsidRPr="005A1344" w:rsidRDefault="005A1344" w:rsidP="005A1344">
      <w:pPr>
        <w:pStyle w:val="Paragraphedeliste"/>
        <w:numPr>
          <w:ilvl w:val="0"/>
          <w:numId w:val="27"/>
        </w:numPr>
      </w:pPr>
      <w:r w:rsidRPr="005A1344">
        <w:t>Le bleu est une couleur chaude</w:t>
      </w:r>
    </w:p>
    <w:p w:rsidR="005A1344" w:rsidRDefault="005A1344" w:rsidP="005A1344">
      <w:pPr>
        <w:pStyle w:val="Paragraphedeliste"/>
        <w:numPr>
          <w:ilvl w:val="0"/>
          <w:numId w:val="27"/>
        </w:numPr>
      </w:pPr>
      <w:r w:rsidRPr="005A1344">
        <w:t>Âme rouge</w:t>
      </w:r>
    </w:p>
    <w:p w:rsidR="0091486E" w:rsidRPr="005A1344" w:rsidRDefault="0091486E" w:rsidP="0091486E">
      <w:pPr>
        <w:pStyle w:val="Paragraphedeliste"/>
      </w:pPr>
    </w:p>
    <w:p w:rsidR="005A1344" w:rsidRPr="009A13D1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9A13D1">
        <w:rPr>
          <w:b/>
          <w:sz w:val="28"/>
          <w:szCs w:val="28"/>
        </w:rPr>
        <w:t xml:space="preserve">L’univers de </w:t>
      </w:r>
      <w:proofErr w:type="spellStart"/>
      <w:r w:rsidR="005A1344" w:rsidRPr="009A13D1">
        <w:rPr>
          <w:b/>
          <w:sz w:val="28"/>
          <w:szCs w:val="28"/>
        </w:rPr>
        <w:t>Thorgal</w:t>
      </w:r>
      <w:proofErr w:type="spellEnd"/>
      <w:r w:rsidR="005A1344" w:rsidRPr="009A13D1">
        <w:rPr>
          <w:b/>
          <w:sz w:val="28"/>
          <w:szCs w:val="28"/>
        </w:rPr>
        <w:t xml:space="preserve"> est inspiré par :</w:t>
      </w:r>
    </w:p>
    <w:p w:rsidR="005A1344" w:rsidRPr="005A1344" w:rsidRDefault="005A1344" w:rsidP="005A1344">
      <w:pPr>
        <w:pStyle w:val="Paragraphedeliste"/>
        <w:numPr>
          <w:ilvl w:val="0"/>
          <w:numId w:val="28"/>
        </w:numPr>
      </w:pPr>
      <w:r w:rsidRPr="005A1344">
        <w:t>La mythologie scandinave</w:t>
      </w:r>
    </w:p>
    <w:p w:rsidR="005A1344" w:rsidRPr="005A1344" w:rsidRDefault="005A1344" w:rsidP="005A1344">
      <w:pPr>
        <w:pStyle w:val="Paragraphedeliste"/>
        <w:numPr>
          <w:ilvl w:val="0"/>
          <w:numId w:val="28"/>
        </w:numPr>
      </w:pPr>
      <w:r w:rsidRPr="005A1344">
        <w:t>La mythologie grecque</w:t>
      </w:r>
    </w:p>
    <w:p w:rsidR="006B4D18" w:rsidRDefault="005A1344" w:rsidP="005A1344">
      <w:pPr>
        <w:pStyle w:val="Paragraphedeliste"/>
        <w:numPr>
          <w:ilvl w:val="0"/>
          <w:numId w:val="28"/>
        </w:numPr>
      </w:pPr>
      <w:r w:rsidRPr="005A1344">
        <w:t>La mythologie égyptienne</w:t>
      </w:r>
    </w:p>
    <w:p w:rsidR="00F80DEA" w:rsidRDefault="00F80DEA" w:rsidP="00F80DEA"/>
    <w:p w:rsidR="00F80DEA" w:rsidRDefault="00F80DEA" w:rsidP="00F80DEA"/>
    <w:p w:rsidR="00F80DEA" w:rsidRDefault="00F80DEA" w:rsidP="00F80DEA"/>
    <w:p w:rsidR="00F80DEA" w:rsidRDefault="00F80DEA" w:rsidP="00F80DEA"/>
    <w:p w:rsidR="00F80DEA" w:rsidRPr="005A1344" w:rsidRDefault="00F80DEA" w:rsidP="00F80DEA"/>
    <w:p w:rsidR="005A1344" w:rsidRPr="009A13D1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5A1344" w:rsidRPr="009A13D1">
        <w:rPr>
          <w:b/>
          <w:sz w:val="28"/>
          <w:szCs w:val="28"/>
        </w:rPr>
        <w:t xml:space="preserve">La série </w:t>
      </w:r>
      <w:r w:rsidR="009578B0">
        <w:rPr>
          <w:b/>
          <w:sz w:val="28"/>
          <w:szCs w:val="28"/>
        </w:rPr>
        <w:t>« </w:t>
      </w:r>
      <w:proofErr w:type="spellStart"/>
      <w:r w:rsidR="005A1344" w:rsidRPr="009A13D1">
        <w:rPr>
          <w:b/>
          <w:sz w:val="28"/>
          <w:szCs w:val="28"/>
        </w:rPr>
        <w:t>Blacksad</w:t>
      </w:r>
      <w:proofErr w:type="spellEnd"/>
      <w:r w:rsidR="009578B0">
        <w:rPr>
          <w:b/>
          <w:sz w:val="28"/>
          <w:szCs w:val="28"/>
        </w:rPr>
        <w:t> »</w:t>
      </w:r>
      <w:r w:rsidR="005A1344" w:rsidRPr="009A13D1">
        <w:rPr>
          <w:b/>
          <w:sz w:val="28"/>
          <w:szCs w:val="28"/>
        </w:rPr>
        <w:t xml:space="preserve"> présente des animaux anthropomorphes. Dans quel contexte évoluent-ils ?</w:t>
      </w:r>
    </w:p>
    <w:p w:rsidR="005A1344" w:rsidRPr="005A1344" w:rsidRDefault="005A1344" w:rsidP="005A1344">
      <w:pPr>
        <w:pStyle w:val="Paragraphedeliste"/>
        <w:numPr>
          <w:ilvl w:val="0"/>
          <w:numId w:val="29"/>
        </w:numPr>
      </w:pPr>
      <w:r w:rsidRPr="005A1344">
        <w:t>L’Espagne dans les années 2000</w:t>
      </w:r>
    </w:p>
    <w:p w:rsidR="005A1344" w:rsidRPr="005A1344" w:rsidRDefault="005A1344" w:rsidP="005A1344">
      <w:pPr>
        <w:pStyle w:val="Paragraphedeliste"/>
        <w:numPr>
          <w:ilvl w:val="0"/>
          <w:numId w:val="29"/>
        </w:numPr>
      </w:pPr>
      <w:r w:rsidRPr="005A1344">
        <w:t>Le Japon au XIXe siècle</w:t>
      </w:r>
    </w:p>
    <w:p w:rsidR="005A1344" w:rsidRDefault="005A1344" w:rsidP="005A1344">
      <w:pPr>
        <w:pStyle w:val="Paragraphedeliste"/>
        <w:numPr>
          <w:ilvl w:val="0"/>
          <w:numId w:val="29"/>
        </w:numPr>
      </w:pPr>
      <w:r w:rsidRPr="005A1344">
        <w:t>Les Etats-Unis dans les années 50</w:t>
      </w:r>
    </w:p>
    <w:p w:rsidR="0091486E" w:rsidRPr="005A1344" w:rsidRDefault="0091486E" w:rsidP="0091486E">
      <w:pPr>
        <w:pStyle w:val="Paragraphedeliste"/>
      </w:pPr>
    </w:p>
    <w:p w:rsidR="005A1344" w:rsidRPr="009A13D1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9A13D1">
        <w:rPr>
          <w:b/>
          <w:sz w:val="28"/>
          <w:szCs w:val="28"/>
        </w:rPr>
        <w:t xml:space="preserve">Comment se nomment les deux protagonistes de la série </w:t>
      </w:r>
      <w:r w:rsidR="009578B0">
        <w:rPr>
          <w:b/>
          <w:sz w:val="28"/>
          <w:szCs w:val="28"/>
        </w:rPr>
        <w:t>« </w:t>
      </w:r>
      <w:r w:rsidR="005A1344" w:rsidRPr="009A13D1">
        <w:rPr>
          <w:b/>
          <w:sz w:val="28"/>
          <w:szCs w:val="28"/>
        </w:rPr>
        <w:t>Sambre</w:t>
      </w:r>
      <w:r w:rsidR="009578B0">
        <w:rPr>
          <w:b/>
          <w:sz w:val="28"/>
          <w:szCs w:val="28"/>
        </w:rPr>
        <w:t> »</w:t>
      </w:r>
      <w:r w:rsidR="005A1344" w:rsidRPr="009A13D1">
        <w:rPr>
          <w:b/>
          <w:sz w:val="28"/>
          <w:szCs w:val="28"/>
        </w:rPr>
        <w:t> ?</w:t>
      </w:r>
    </w:p>
    <w:p w:rsidR="005A1344" w:rsidRPr="005A1344" w:rsidRDefault="005A1344" w:rsidP="005A1344">
      <w:pPr>
        <w:pStyle w:val="Paragraphedeliste"/>
        <w:numPr>
          <w:ilvl w:val="0"/>
          <w:numId w:val="30"/>
        </w:numPr>
      </w:pPr>
      <w:r w:rsidRPr="005A1344">
        <w:t>Bernard et Julie</w:t>
      </w:r>
    </w:p>
    <w:p w:rsidR="005A1344" w:rsidRPr="005A1344" w:rsidRDefault="005A1344" w:rsidP="005A1344">
      <w:pPr>
        <w:pStyle w:val="Paragraphedeliste"/>
        <w:numPr>
          <w:ilvl w:val="0"/>
          <w:numId w:val="30"/>
        </w:numPr>
      </w:pPr>
      <w:r w:rsidRPr="005A1344">
        <w:t>Bernard et Bianca</w:t>
      </w:r>
    </w:p>
    <w:p w:rsidR="005A1344" w:rsidRDefault="005A1344" w:rsidP="005A1344">
      <w:pPr>
        <w:pStyle w:val="Paragraphedeliste"/>
        <w:numPr>
          <w:ilvl w:val="0"/>
          <w:numId w:val="30"/>
        </w:numPr>
      </w:pPr>
      <w:r w:rsidRPr="005A1344">
        <w:t>Hugo et Iris</w:t>
      </w:r>
    </w:p>
    <w:p w:rsidR="002A2C9C" w:rsidRPr="005A1344" w:rsidRDefault="002A2C9C" w:rsidP="002A2C9C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2370E9">
        <w:rPr>
          <w:b/>
          <w:sz w:val="28"/>
          <w:szCs w:val="28"/>
        </w:rPr>
        <w:t>Graphiquement, cette série a la particularité d’être surtout :</w:t>
      </w:r>
    </w:p>
    <w:p w:rsidR="00BB11FE" w:rsidRDefault="005A1344" w:rsidP="00BB11FE">
      <w:pPr>
        <w:pStyle w:val="Paragraphedeliste"/>
        <w:numPr>
          <w:ilvl w:val="0"/>
          <w:numId w:val="38"/>
        </w:numPr>
      </w:pPr>
      <w:r w:rsidRPr="005A1344">
        <w:t>En noir et blanc</w:t>
      </w:r>
    </w:p>
    <w:p w:rsidR="00BB11FE" w:rsidRDefault="005A1344" w:rsidP="00BB11FE">
      <w:pPr>
        <w:pStyle w:val="Paragraphedeliste"/>
        <w:numPr>
          <w:ilvl w:val="0"/>
          <w:numId w:val="38"/>
        </w:numPr>
      </w:pPr>
      <w:r w:rsidRPr="005A1344">
        <w:t>En rouge et noir</w:t>
      </w:r>
    </w:p>
    <w:p w:rsidR="005A1344" w:rsidRDefault="005A1344" w:rsidP="005A1344">
      <w:pPr>
        <w:pStyle w:val="Paragraphedeliste"/>
        <w:numPr>
          <w:ilvl w:val="0"/>
          <w:numId w:val="38"/>
        </w:numPr>
      </w:pPr>
      <w:r w:rsidRPr="005A1344">
        <w:t>En quatre couleurs</w:t>
      </w:r>
    </w:p>
    <w:p w:rsidR="0091486E" w:rsidRPr="005A1344" w:rsidRDefault="0091486E" w:rsidP="0091486E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2370E9">
        <w:rPr>
          <w:b/>
          <w:sz w:val="28"/>
          <w:szCs w:val="28"/>
        </w:rPr>
        <w:t>A la mort de son père adoptif, Largo Winch se retrouve :</w:t>
      </w:r>
    </w:p>
    <w:p w:rsidR="005A1344" w:rsidRPr="005A1344" w:rsidRDefault="005A1344" w:rsidP="005A1344">
      <w:pPr>
        <w:pStyle w:val="Paragraphedeliste"/>
        <w:numPr>
          <w:ilvl w:val="0"/>
          <w:numId w:val="32"/>
        </w:numPr>
      </w:pPr>
      <w:r w:rsidRPr="005A1344">
        <w:t>Propriétaire d’une ferme</w:t>
      </w:r>
    </w:p>
    <w:p w:rsidR="005A1344" w:rsidRPr="005A1344" w:rsidRDefault="005A1344" w:rsidP="005A1344">
      <w:pPr>
        <w:pStyle w:val="Paragraphedeliste"/>
        <w:numPr>
          <w:ilvl w:val="0"/>
          <w:numId w:val="32"/>
        </w:numPr>
      </w:pPr>
      <w:r w:rsidRPr="005A1344">
        <w:t>Poursuivi par des créanciers</w:t>
      </w:r>
    </w:p>
    <w:p w:rsidR="005A1344" w:rsidRDefault="005A1344" w:rsidP="005A1344">
      <w:pPr>
        <w:pStyle w:val="Paragraphedeliste"/>
        <w:numPr>
          <w:ilvl w:val="0"/>
          <w:numId w:val="32"/>
        </w:numPr>
      </w:pPr>
      <w:r w:rsidRPr="005A1344">
        <w:t>A la tête d’un empire financier</w:t>
      </w:r>
    </w:p>
    <w:p w:rsidR="0091486E" w:rsidRPr="005A1344" w:rsidRDefault="0091486E" w:rsidP="0091486E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2370E9">
        <w:rPr>
          <w:b/>
          <w:sz w:val="28"/>
          <w:szCs w:val="28"/>
        </w:rPr>
        <w:t>Le principal adversaire de Lanfeust de Troy porte le nom de :</w:t>
      </w:r>
    </w:p>
    <w:p w:rsidR="005A1344" w:rsidRPr="005A1344" w:rsidRDefault="005A1344" w:rsidP="005A1344">
      <w:pPr>
        <w:pStyle w:val="Paragraphedeliste"/>
        <w:numPr>
          <w:ilvl w:val="0"/>
          <w:numId w:val="33"/>
        </w:numPr>
      </w:pPr>
      <w:r w:rsidRPr="005A1344">
        <w:t>Athos</w:t>
      </w:r>
    </w:p>
    <w:p w:rsidR="005A1344" w:rsidRPr="005A1344" w:rsidRDefault="005A1344" w:rsidP="005A1344">
      <w:pPr>
        <w:pStyle w:val="Paragraphedeliste"/>
        <w:numPr>
          <w:ilvl w:val="0"/>
          <w:numId w:val="33"/>
        </w:numPr>
      </w:pPr>
      <w:proofErr w:type="spellStart"/>
      <w:r w:rsidRPr="005A1344">
        <w:t>Thanos</w:t>
      </w:r>
      <w:proofErr w:type="spellEnd"/>
    </w:p>
    <w:p w:rsidR="005A1344" w:rsidRDefault="005A1344" w:rsidP="005A1344">
      <w:pPr>
        <w:pStyle w:val="Paragraphedeliste"/>
        <w:numPr>
          <w:ilvl w:val="0"/>
          <w:numId w:val="33"/>
        </w:numPr>
      </w:pPr>
      <w:r w:rsidRPr="005A1344">
        <w:t>Thanatos</w:t>
      </w:r>
    </w:p>
    <w:p w:rsidR="0091486E" w:rsidRPr="005A1344" w:rsidRDefault="0091486E" w:rsidP="0091486E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5A1344" w:rsidRPr="002370E9">
        <w:rPr>
          <w:b/>
          <w:sz w:val="28"/>
          <w:szCs w:val="28"/>
        </w:rPr>
        <w:t>Hébus</w:t>
      </w:r>
      <w:proofErr w:type="spellEnd"/>
      <w:r w:rsidR="005A1344" w:rsidRPr="002370E9">
        <w:rPr>
          <w:b/>
          <w:sz w:val="28"/>
          <w:szCs w:val="28"/>
        </w:rPr>
        <w:t>, le compagnon de Lanfeust, s’avère être :</w:t>
      </w:r>
    </w:p>
    <w:p w:rsidR="005A1344" w:rsidRPr="005A1344" w:rsidRDefault="005A1344" w:rsidP="005A1344">
      <w:pPr>
        <w:pStyle w:val="Paragraphedeliste"/>
        <w:numPr>
          <w:ilvl w:val="0"/>
          <w:numId w:val="34"/>
        </w:numPr>
      </w:pPr>
      <w:r w:rsidRPr="005A1344">
        <w:t>Un troll</w:t>
      </w:r>
    </w:p>
    <w:p w:rsidR="005A1344" w:rsidRPr="005A1344" w:rsidRDefault="005A1344" w:rsidP="005A1344">
      <w:pPr>
        <w:pStyle w:val="Paragraphedeliste"/>
        <w:numPr>
          <w:ilvl w:val="0"/>
          <w:numId w:val="34"/>
        </w:numPr>
      </w:pPr>
      <w:r w:rsidRPr="005A1344">
        <w:t xml:space="preserve">Un </w:t>
      </w:r>
      <w:proofErr w:type="spellStart"/>
      <w:r w:rsidRPr="005A1344">
        <w:t>pétaure</w:t>
      </w:r>
      <w:proofErr w:type="spellEnd"/>
    </w:p>
    <w:p w:rsidR="005A1344" w:rsidRDefault="005A1344" w:rsidP="005A1344">
      <w:pPr>
        <w:pStyle w:val="Paragraphedeliste"/>
        <w:numPr>
          <w:ilvl w:val="0"/>
          <w:numId w:val="34"/>
        </w:numPr>
      </w:pPr>
      <w:r w:rsidRPr="005A1344">
        <w:t>Un sage d’</w:t>
      </w:r>
      <w:proofErr w:type="spellStart"/>
      <w:r w:rsidRPr="005A1344">
        <w:t>Eckmul</w:t>
      </w:r>
      <w:proofErr w:type="spellEnd"/>
    </w:p>
    <w:p w:rsidR="0091486E" w:rsidRPr="005A1344" w:rsidRDefault="0091486E" w:rsidP="0091486E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2370E9">
        <w:rPr>
          <w:b/>
          <w:sz w:val="28"/>
          <w:szCs w:val="28"/>
        </w:rPr>
        <w:t xml:space="preserve">Le chat du Rabbin, de Joan </w:t>
      </w:r>
      <w:proofErr w:type="spellStart"/>
      <w:r w:rsidR="005A1344" w:rsidRPr="002370E9">
        <w:rPr>
          <w:b/>
          <w:sz w:val="28"/>
          <w:szCs w:val="28"/>
        </w:rPr>
        <w:t>Sfar</w:t>
      </w:r>
      <w:proofErr w:type="spellEnd"/>
      <w:r w:rsidR="005A1344" w:rsidRPr="002370E9">
        <w:rPr>
          <w:b/>
          <w:sz w:val="28"/>
          <w:szCs w:val="28"/>
        </w:rPr>
        <w:t>, vit ses aventures dans quelle ville ?</w:t>
      </w:r>
    </w:p>
    <w:p w:rsidR="005A1344" w:rsidRPr="005A1344" w:rsidRDefault="005A1344" w:rsidP="005A1344">
      <w:pPr>
        <w:pStyle w:val="Paragraphedeliste"/>
        <w:numPr>
          <w:ilvl w:val="0"/>
          <w:numId w:val="35"/>
        </w:numPr>
      </w:pPr>
      <w:r w:rsidRPr="005A1344">
        <w:t>Jérusalem</w:t>
      </w:r>
    </w:p>
    <w:p w:rsidR="005A1344" w:rsidRPr="005A1344" w:rsidRDefault="005A1344" w:rsidP="005A1344">
      <w:pPr>
        <w:pStyle w:val="Paragraphedeliste"/>
        <w:numPr>
          <w:ilvl w:val="0"/>
          <w:numId w:val="35"/>
        </w:numPr>
      </w:pPr>
      <w:r w:rsidRPr="005A1344">
        <w:t>New York</w:t>
      </w:r>
    </w:p>
    <w:p w:rsidR="005A1344" w:rsidRDefault="005A1344" w:rsidP="005A1344">
      <w:pPr>
        <w:pStyle w:val="Paragraphedeliste"/>
        <w:numPr>
          <w:ilvl w:val="0"/>
          <w:numId w:val="35"/>
        </w:numPr>
      </w:pPr>
      <w:r w:rsidRPr="005A1344">
        <w:t>Alger</w:t>
      </w:r>
    </w:p>
    <w:p w:rsidR="0091486E" w:rsidRPr="005A1344" w:rsidRDefault="0091486E" w:rsidP="0091486E">
      <w:pPr>
        <w:pStyle w:val="Paragraphedeliste"/>
      </w:pPr>
    </w:p>
    <w:p w:rsidR="005A1344" w:rsidRPr="002370E9" w:rsidRDefault="00BB11FE" w:rsidP="005A13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A1344" w:rsidRPr="002370E9">
        <w:rPr>
          <w:b/>
          <w:sz w:val="28"/>
          <w:szCs w:val="28"/>
        </w:rPr>
        <w:t xml:space="preserve">Dans </w:t>
      </w:r>
      <w:r w:rsidR="009578B0">
        <w:rPr>
          <w:b/>
          <w:sz w:val="28"/>
          <w:szCs w:val="28"/>
        </w:rPr>
        <w:t>« </w:t>
      </w:r>
      <w:proofErr w:type="spellStart"/>
      <w:r w:rsidR="005A1344" w:rsidRPr="002370E9">
        <w:rPr>
          <w:b/>
          <w:sz w:val="28"/>
          <w:szCs w:val="28"/>
        </w:rPr>
        <w:t>Ekho</w:t>
      </w:r>
      <w:proofErr w:type="spellEnd"/>
      <w:r w:rsidR="005A1344" w:rsidRPr="002370E9">
        <w:rPr>
          <w:b/>
          <w:sz w:val="28"/>
          <w:szCs w:val="28"/>
        </w:rPr>
        <w:t>, Monde Miroir</w:t>
      </w:r>
      <w:r w:rsidR="009578B0">
        <w:rPr>
          <w:b/>
          <w:sz w:val="28"/>
          <w:szCs w:val="28"/>
        </w:rPr>
        <w:t> »</w:t>
      </w:r>
      <w:r w:rsidR="005A1344" w:rsidRPr="002370E9">
        <w:rPr>
          <w:b/>
          <w:sz w:val="28"/>
          <w:szCs w:val="28"/>
        </w:rPr>
        <w:t xml:space="preserve">, Fourmille </w:t>
      </w:r>
      <w:proofErr w:type="spellStart"/>
      <w:r w:rsidR="005A1344" w:rsidRPr="002370E9">
        <w:rPr>
          <w:b/>
          <w:sz w:val="28"/>
          <w:szCs w:val="28"/>
        </w:rPr>
        <w:t>Gratule</w:t>
      </w:r>
      <w:proofErr w:type="spellEnd"/>
      <w:r w:rsidR="005A1344" w:rsidRPr="002370E9">
        <w:rPr>
          <w:b/>
          <w:sz w:val="28"/>
          <w:szCs w:val="28"/>
        </w:rPr>
        <w:t xml:space="preserve"> a la capacité de :</w:t>
      </w:r>
    </w:p>
    <w:p w:rsidR="005A1344" w:rsidRPr="005A1344" w:rsidRDefault="005A1344" w:rsidP="005A1344">
      <w:pPr>
        <w:pStyle w:val="Paragraphedeliste"/>
        <w:numPr>
          <w:ilvl w:val="0"/>
          <w:numId w:val="36"/>
        </w:numPr>
      </w:pPr>
      <w:r w:rsidRPr="005A1344">
        <w:t>Voyager dans le monde des morts</w:t>
      </w:r>
    </w:p>
    <w:p w:rsidR="005A1344" w:rsidRPr="005A1344" w:rsidRDefault="005A1344" w:rsidP="005A1344">
      <w:pPr>
        <w:pStyle w:val="Paragraphedeliste"/>
        <w:numPr>
          <w:ilvl w:val="0"/>
          <w:numId w:val="36"/>
        </w:numPr>
      </w:pPr>
      <w:r w:rsidRPr="005A1344">
        <w:t>Être possédée par des morts</w:t>
      </w:r>
    </w:p>
    <w:p w:rsidR="009A2B5B" w:rsidRDefault="005A1344" w:rsidP="0091486E">
      <w:pPr>
        <w:pStyle w:val="Paragraphedeliste"/>
        <w:numPr>
          <w:ilvl w:val="0"/>
          <w:numId w:val="36"/>
        </w:numPr>
      </w:pPr>
      <w:r w:rsidRPr="005A1344">
        <w:t>Communiquer avec les morts</w:t>
      </w:r>
    </w:p>
    <w:p w:rsidR="0091486E" w:rsidRPr="0091486E" w:rsidRDefault="0091486E" w:rsidP="0091486E">
      <w:pPr>
        <w:pStyle w:val="Paragraphedeliste"/>
      </w:pPr>
    </w:p>
    <w:p w:rsidR="0007432D" w:rsidRDefault="0007432D" w:rsidP="0007432D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>Quelle ville de France est célèbre pour son festival de la BD ?</w:t>
      </w:r>
    </w:p>
    <w:p w:rsidR="0007432D" w:rsidRDefault="0007432D" w:rsidP="0007432D">
      <w:pPr>
        <w:pStyle w:val="Paragraphedeliste"/>
        <w:numPr>
          <w:ilvl w:val="0"/>
          <w:numId w:val="37"/>
        </w:numPr>
      </w:pPr>
      <w:r>
        <w:t>Paris</w:t>
      </w:r>
    </w:p>
    <w:p w:rsidR="0007432D" w:rsidRDefault="0007432D" w:rsidP="0007432D">
      <w:pPr>
        <w:pStyle w:val="Paragraphedeliste"/>
        <w:numPr>
          <w:ilvl w:val="0"/>
          <w:numId w:val="37"/>
        </w:numPr>
      </w:pPr>
      <w:r>
        <w:t>Poitiers</w:t>
      </w:r>
    </w:p>
    <w:p w:rsidR="00343D4A" w:rsidRDefault="0007432D" w:rsidP="00343D4A">
      <w:pPr>
        <w:pStyle w:val="Paragraphedeliste"/>
        <w:numPr>
          <w:ilvl w:val="0"/>
          <w:numId w:val="37"/>
        </w:numPr>
      </w:pPr>
      <w:r>
        <w:t>Angoulême</w:t>
      </w:r>
    </w:p>
    <w:p w:rsidR="0091486E" w:rsidRDefault="0091486E" w:rsidP="0091486E">
      <w:pPr>
        <w:pStyle w:val="Paragraphedeliste"/>
      </w:pPr>
    </w:p>
    <w:p w:rsidR="002F7C12" w:rsidRPr="006B4D18" w:rsidRDefault="006B4D18" w:rsidP="006B4D1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222448</wp:posOffset>
            </wp:positionV>
            <wp:extent cx="6453768" cy="9476509"/>
            <wp:effectExtent l="0" t="0" r="4445" b="0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1" name="Image 1" descr="BD m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 muet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68" cy="94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20B">
        <w:rPr>
          <w:b/>
          <w:sz w:val="28"/>
          <w:szCs w:val="28"/>
        </w:rPr>
        <w:t xml:space="preserve"> </w:t>
      </w:r>
      <w:r w:rsidR="005350A1" w:rsidRPr="0029220B">
        <w:rPr>
          <w:b/>
          <w:sz w:val="28"/>
          <w:szCs w:val="28"/>
        </w:rPr>
        <w:t>Imaginez le</w:t>
      </w:r>
      <w:r w:rsidR="0029220B">
        <w:rPr>
          <w:b/>
          <w:sz w:val="28"/>
          <w:szCs w:val="28"/>
        </w:rPr>
        <w:t xml:space="preserve">s dialogues </w:t>
      </w:r>
      <w:r w:rsidR="0075576F">
        <w:rPr>
          <w:b/>
          <w:sz w:val="28"/>
          <w:szCs w:val="28"/>
        </w:rPr>
        <w:t xml:space="preserve">de </w:t>
      </w:r>
      <w:r w:rsidR="005350A1" w:rsidRPr="0029220B">
        <w:rPr>
          <w:b/>
          <w:sz w:val="28"/>
          <w:szCs w:val="28"/>
        </w:rPr>
        <w:t>la planche</w:t>
      </w:r>
      <w:r w:rsidR="002922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ci-dessous</w:t>
      </w:r>
      <w:r w:rsidR="005350A1" w:rsidRPr="0029220B">
        <w:rPr>
          <w:b/>
          <w:sz w:val="28"/>
          <w:szCs w:val="28"/>
        </w:rPr>
        <w:t> :</w:t>
      </w:r>
    </w:p>
    <w:sectPr w:rsidR="002F7C12" w:rsidRPr="006B4D18" w:rsidSect="006B4D18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5623"/>
    <w:multiLevelType w:val="hybridMultilevel"/>
    <w:tmpl w:val="7E3437B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03C8"/>
    <w:multiLevelType w:val="hybridMultilevel"/>
    <w:tmpl w:val="9FE6A2B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9219E"/>
    <w:multiLevelType w:val="hybridMultilevel"/>
    <w:tmpl w:val="E3A035F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470AF"/>
    <w:multiLevelType w:val="hybridMultilevel"/>
    <w:tmpl w:val="9462E62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97EB0"/>
    <w:multiLevelType w:val="hybridMultilevel"/>
    <w:tmpl w:val="F156EEE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243C3"/>
    <w:multiLevelType w:val="hybridMultilevel"/>
    <w:tmpl w:val="9682864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36B60"/>
    <w:multiLevelType w:val="hybridMultilevel"/>
    <w:tmpl w:val="2A2A060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9244F"/>
    <w:multiLevelType w:val="hybridMultilevel"/>
    <w:tmpl w:val="4A701DC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57BF8"/>
    <w:multiLevelType w:val="hybridMultilevel"/>
    <w:tmpl w:val="5D668B4E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A28F5"/>
    <w:multiLevelType w:val="hybridMultilevel"/>
    <w:tmpl w:val="FD822FE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05302"/>
    <w:multiLevelType w:val="hybridMultilevel"/>
    <w:tmpl w:val="86BECD1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A4C1C"/>
    <w:multiLevelType w:val="hybridMultilevel"/>
    <w:tmpl w:val="2AE4B5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84A1B"/>
    <w:multiLevelType w:val="hybridMultilevel"/>
    <w:tmpl w:val="1FF8BB9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F50A3"/>
    <w:multiLevelType w:val="hybridMultilevel"/>
    <w:tmpl w:val="7560829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565E4"/>
    <w:multiLevelType w:val="hybridMultilevel"/>
    <w:tmpl w:val="5FE8BC6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A225B"/>
    <w:multiLevelType w:val="hybridMultilevel"/>
    <w:tmpl w:val="4768E93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E1907"/>
    <w:multiLevelType w:val="hybridMultilevel"/>
    <w:tmpl w:val="AD0088F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218BC"/>
    <w:multiLevelType w:val="hybridMultilevel"/>
    <w:tmpl w:val="182005A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E2EA3"/>
    <w:multiLevelType w:val="hybridMultilevel"/>
    <w:tmpl w:val="CD2EE1E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76C99"/>
    <w:multiLevelType w:val="hybridMultilevel"/>
    <w:tmpl w:val="CB1CAA86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1C6C63"/>
    <w:multiLevelType w:val="hybridMultilevel"/>
    <w:tmpl w:val="C7221CC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E2BB0"/>
    <w:multiLevelType w:val="hybridMultilevel"/>
    <w:tmpl w:val="6DEA1D0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080C"/>
    <w:multiLevelType w:val="hybridMultilevel"/>
    <w:tmpl w:val="CB50454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2493A"/>
    <w:multiLevelType w:val="hybridMultilevel"/>
    <w:tmpl w:val="D0003648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0C49CF"/>
    <w:multiLevelType w:val="hybridMultilevel"/>
    <w:tmpl w:val="C1A8D48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669C4"/>
    <w:multiLevelType w:val="hybridMultilevel"/>
    <w:tmpl w:val="B110423C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6E0710"/>
    <w:multiLevelType w:val="hybridMultilevel"/>
    <w:tmpl w:val="5EE4BCBA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00653C"/>
    <w:multiLevelType w:val="hybridMultilevel"/>
    <w:tmpl w:val="2E2A756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2C32C3"/>
    <w:multiLevelType w:val="hybridMultilevel"/>
    <w:tmpl w:val="D10A26A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A0164"/>
    <w:multiLevelType w:val="hybridMultilevel"/>
    <w:tmpl w:val="340E6A3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16DFF"/>
    <w:multiLevelType w:val="hybridMultilevel"/>
    <w:tmpl w:val="4FD89A3E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0669DF"/>
    <w:multiLevelType w:val="hybridMultilevel"/>
    <w:tmpl w:val="5F4C6F6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B2EBA"/>
    <w:multiLevelType w:val="hybridMultilevel"/>
    <w:tmpl w:val="3E0A7E7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503BF"/>
    <w:multiLevelType w:val="hybridMultilevel"/>
    <w:tmpl w:val="C584144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F66"/>
    <w:multiLevelType w:val="hybridMultilevel"/>
    <w:tmpl w:val="9F1A57F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71C92"/>
    <w:multiLevelType w:val="hybridMultilevel"/>
    <w:tmpl w:val="9E349B1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E2FF2"/>
    <w:multiLevelType w:val="hybridMultilevel"/>
    <w:tmpl w:val="4B08ED1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30542"/>
    <w:multiLevelType w:val="hybridMultilevel"/>
    <w:tmpl w:val="B07E71B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2"/>
  </w:num>
  <w:num w:numId="3">
    <w:abstractNumId w:val="29"/>
  </w:num>
  <w:num w:numId="4">
    <w:abstractNumId w:val="4"/>
  </w:num>
  <w:num w:numId="5">
    <w:abstractNumId w:val="21"/>
  </w:num>
  <w:num w:numId="6">
    <w:abstractNumId w:val="24"/>
  </w:num>
  <w:num w:numId="7">
    <w:abstractNumId w:val="10"/>
  </w:num>
  <w:num w:numId="8">
    <w:abstractNumId w:val="22"/>
  </w:num>
  <w:num w:numId="9">
    <w:abstractNumId w:val="26"/>
  </w:num>
  <w:num w:numId="10">
    <w:abstractNumId w:val="19"/>
  </w:num>
  <w:num w:numId="11">
    <w:abstractNumId w:val="34"/>
  </w:num>
  <w:num w:numId="12">
    <w:abstractNumId w:val="31"/>
  </w:num>
  <w:num w:numId="13">
    <w:abstractNumId w:val="7"/>
  </w:num>
  <w:num w:numId="14">
    <w:abstractNumId w:val="33"/>
  </w:num>
  <w:num w:numId="15">
    <w:abstractNumId w:val="30"/>
  </w:num>
  <w:num w:numId="16">
    <w:abstractNumId w:val="17"/>
  </w:num>
  <w:num w:numId="17">
    <w:abstractNumId w:val="8"/>
  </w:num>
  <w:num w:numId="18">
    <w:abstractNumId w:val="23"/>
  </w:num>
  <w:num w:numId="19">
    <w:abstractNumId w:val="14"/>
  </w:num>
  <w:num w:numId="20">
    <w:abstractNumId w:val="12"/>
  </w:num>
  <w:num w:numId="21">
    <w:abstractNumId w:val="27"/>
  </w:num>
  <w:num w:numId="22">
    <w:abstractNumId w:val="1"/>
  </w:num>
  <w:num w:numId="23">
    <w:abstractNumId w:val="5"/>
  </w:num>
  <w:num w:numId="24">
    <w:abstractNumId w:val="9"/>
  </w:num>
  <w:num w:numId="25">
    <w:abstractNumId w:val="2"/>
  </w:num>
  <w:num w:numId="26">
    <w:abstractNumId w:val="37"/>
  </w:num>
  <w:num w:numId="27">
    <w:abstractNumId w:val="11"/>
  </w:num>
  <w:num w:numId="28">
    <w:abstractNumId w:val="18"/>
  </w:num>
  <w:num w:numId="29">
    <w:abstractNumId w:val="13"/>
  </w:num>
  <w:num w:numId="30">
    <w:abstractNumId w:val="6"/>
  </w:num>
  <w:num w:numId="31">
    <w:abstractNumId w:val="25"/>
  </w:num>
  <w:num w:numId="32">
    <w:abstractNumId w:val="20"/>
  </w:num>
  <w:num w:numId="33">
    <w:abstractNumId w:val="16"/>
  </w:num>
  <w:num w:numId="34">
    <w:abstractNumId w:val="15"/>
  </w:num>
  <w:num w:numId="35">
    <w:abstractNumId w:val="0"/>
  </w:num>
  <w:num w:numId="36">
    <w:abstractNumId w:val="3"/>
  </w:num>
  <w:num w:numId="37">
    <w:abstractNumId w:val="35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CA5"/>
    <w:rsid w:val="000452D6"/>
    <w:rsid w:val="0007432D"/>
    <w:rsid w:val="000D7CA5"/>
    <w:rsid w:val="001F16A5"/>
    <w:rsid w:val="002370E9"/>
    <w:rsid w:val="00242025"/>
    <w:rsid w:val="002439D2"/>
    <w:rsid w:val="0029220B"/>
    <w:rsid w:val="002A2C9C"/>
    <w:rsid w:val="002F7C12"/>
    <w:rsid w:val="00343D4A"/>
    <w:rsid w:val="003C78A1"/>
    <w:rsid w:val="00495602"/>
    <w:rsid w:val="005064E7"/>
    <w:rsid w:val="00507BCC"/>
    <w:rsid w:val="00525CB8"/>
    <w:rsid w:val="005350A1"/>
    <w:rsid w:val="00541443"/>
    <w:rsid w:val="005425F1"/>
    <w:rsid w:val="005A1344"/>
    <w:rsid w:val="005A6B35"/>
    <w:rsid w:val="006460E0"/>
    <w:rsid w:val="006B4D18"/>
    <w:rsid w:val="00742371"/>
    <w:rsid w:val="0075576F"/>
    <w:rsid w:val="0077769F"/>
    <w:rsid w:val="00794684"/>
    <w:rsid w:val="0086548E"/>
    <w:rsid w:val="0091486E"/>
    <w:rsid w:val="00944028"/>
    <w:rsid w:val="009578B0"/>
    <w:rsid w:val="009A13D1"/>
    <w:rsid w:val="009A2B5B"/>
    <w:rsid w:val="00A16759"/>
    <w:rsid w:val="00A67572"/>
    <w:rsid w:val="00A709EB"/>
    <w:rsid w:val="00AD0132"/>
    <w:rsid w:val="00BB1002"/>
    <w:rsid w:val="00BB11FE"/>
    <w:rsid w:val="00CD3F33"/>
    <w:rsid w:val="00DE3213"/>
    <w:rsid w:val="00E028B2"/>
    <w:rsid w:val="00E16223"/>
    <w:rsid w:val="00E25FBE"/>
    <w:rsid w:val="00F80DEA"/>
    <w:rsid w:val="00F934C6"/>
    <w:rsid w:val="00FF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DE42"/>
  <w15:chartTrackingRefBased/>
  <w15:docId w15:val="{4D40BD6B-143D-4D9B-B146-213D2E16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3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5CB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20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02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A2C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heque.communale@dina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457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 Dinant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GRIGOLATO</dc:creator>
  <cp:keywords/>
  <dc:description/>
  <cp:lastModifiedBy>Philippe GRIGOLATO</cp:lastModifiedBy>
  <cp:revision>38</cp:revision>
  <cp:lastPrinted>2021-05-20T08:42:00Z</cp:lastPrinted>
  <dcterms:created xsi:type="dcterms:W3CDTF">2021-03-03T15:19:00Z</dcterms:created>
  <dcterms:modified xsi:type="dcterms:W3CDTF">2021-05-20T09:51:00Z</dcterms:modified>
</cp:coreProperties>
</file>